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F90B" w14:textId="77777777" w:rsidR="006D1F29" w:rsidRPr="00A44B0E" w:rsidRDefault="006D1F29" w:rsidP="006D1F29">
      <w:pPr>
        <w:pStyle w:val="Default"/>
        <w:jc w:val="center"/>
      </w:pPr>
      <w:r w:rsidRPr="00A44B0E">
        <w:rPr>
          <w:b/>
          <w:bCs/>
        </w:rPr>
        <w:t>New York State Disability Services Council</w:t>
      </w:r>
    </w:p>
    <w:p w14:paraId="507A2A13" w14:textId="5B8EEC69" w:rsidR="006D1F29" w:rsidRPr="00A44B0E" w:rsidRDefault="006D1F29" w:rsidP="006D1F29">
      <w:pPr>
        <w:pStyle w:val="Default"/>
        <w:jc w:val="center"/>
        <w:rPr>
          <w:b/>
          <w:bCs/>
        </w:rPr>
      </w:pPr>
      <w:r w:rsidRPr="00A44B0E">
        <w:rPr>
          <w:b/>
          <w:bCs/>
        </w:rPr>
        <w:t>Business Meeting</w:t>
      </w:r>
      <w:r w:rsidR="00086E16" w:rsidRPr="00A44B0E">
        <w:rPr>
          <w:b/>
          <w:bCs/>
        </w:rPr>
        <w:t xml:space="preserve"> Agenda</w:t>
      </w:r>
    </w:p>
    <w:p w14:paraId="1510720E" w14:textId="75BE825E" w:rsidR="00086E16" w:rsidRPr="00A44B0E" w:rsidRDefault="00DC2813" w:rsidP="006D1F29">
      <w:pPr>
        <w:pStyle w:val="Default"/>
        <w:jc w:val="center"/>
        <w:rPr>
          <w:b/>
          <w:bCs/>
        </w:rPr>
      </w:pPr>
      <w:r w:rsidRPr="00A44B0E">
        <w:rPr>
          <w:b/>
          <w:bCs/>
        </w:rPr>
        <w:t>November 30</w:t>
      </w:r>
      <w:r w:rsidR="00086E16" w:rsidRPr="00A44B0E">
        <w:rPr>
          <w:b/>
          <w:bCs/>
        </w:rPr>
        <w:t xml:space="preserve">, 2018 </w:t>
      </w:r>
      <w:r w:rsidR="00D7648F" w:rsidRPr="00A44B0E">
        <w:rPr>
          <w:b/>
          <w:bCs/>
        </w:rPr>
        <w:t>Albany</w:t>
      </w:r>
      <w:r w:rsidR="00086E16" w:rsidRPr="00A44B0E">
        <w:rPr>
          <w:b/>
          <w:bCs/>
        </w:rPr>
        <w:t>, New York</w:t>
      </w:r>
    </w:p>
    <w:p w14:paraId="289C3D65" w14:textId="77777777" w:rsidR="005A75F7" w:rsidRPr="00A44B0E" w:rsidRDefault="005A75F7" w:rsidP="006D1F29">
      <w:pPr>
        <w:pStyle w:val="Default"/>
        <w:jc w:val="center"/>
        <w:rPr>
          <w:b/>
          <w:bCs/>
        </w:rPr>
      </w:pPr>
    </w:p>
    <w:p w14:paraId="43B7D485" w14:textId="6BBB0C45" w:rsidR="006D1F29" w:rsidRPr="00A44B0E" w:rsidRDefault="006D1F29" w:rsidP="00AB3BF3">
      <w:pPr>
        <w:pStyle w:val="Default"/>
        <w:spacing w:after="39"/>
      </w:pPr>
      <w:r w:rsidRPr="00A44B0E">
        <w:t xml:space="preserve">Open Meeting – </w:t>
      </w:r>
      <w:r w:rsidR="00DC2813" w:rsidRPr="00A44B0E">
        <w:t>Catherine Carlson</w:t>
      </w:r>
      <w:r w:rsidRPr="00A44B0E">
        <w:t xml:space="preserve">, </w:t>
      </w:r>
      <w:r w:rsidR="00086E16" w:rsidRPr="00A44B0E">
        <w:t xml:space="preserve">NYSDSC </w:t>
      </w:r>
      <w:r w:rsidRPr="00A44B0E">
        <w:t xml:space="preserve">President </w:t>
      </w:r>
      <w:r w:rsidR="009A518B" w:rsidRPr="00A44B0E">
        <w:t>– Overview of organizational structure, sectors, consortia</w:t>
      </w:r>
      <w:r w:rsidR="00AB6F7A" w:rsidRPr="00A44B0E">
        <w:t>.  Committee work sees that the mission of the NYSDSC Strategic Plan is carried out so that goals of Plan are met.</w:t>
      </w:r>
    </w:p>
    <w:p w14:paraId="01D2A8DC" w14:textId="77777777" w:rsidR="00AB3BF3" w:rsidRPr="00A44B0E" w:rsidRDefault="00AB3BF3" w:rsidP="00AB3BF3">
      <w:pPr>
        <w:pStyle w:val="Default"/>
        <w:spacing w:after="39"/>
        <w:ind w:left="1080"/>
      </w:pPr>
    </w:p>
    <w:p w14:paraId="77F0D5ED" w14:textId="49E4DB3A" w:rsidR="00AB3BF3" w:rsidRPr="00A44B0E" w:rsidRDefault="00AB3BF3" w:rsidP="00AB3BF3">
      <w:pPr>
        <w:pStyle w:val="Default"/>
        <w:spacing w:after="39"/>
        <w:rPr>
          <w:b/>
        </w:rPr>
      </w:pPr>
      <w:r w:rsidRPr="00A44B0E">
        <w:rPr>
          <w:b/>
        </w:rPr>
        <w:t>OLD BUSINESS</w:t>
      </w:r>
    </w:p>
    <w:p w14:paraId="7E60BC44" w14:textId="77777777" w:rsidR="006D1F29" w:rsidRPr="00A44B0E" w:rsidRDefault="006D1F29" w:rsidP="006D1F29">
      <w:pPr>
        <w:pStyle w:val="Default"/>
        <w:spacing w:after="39"/>
      </w:pPr>
    </w:p>
    <w:p w14:paraId="2E3F136B" w14:textId="6CBA158D" w:rsidR="00AB3BF3" w:rsidRPr="00A44B0E" w:rsidRDefault="00BC7BBC" w:rsidP="00AB3BF3">
      <w:pPr>
        <w:pStyle w:val="Default"/>
        <w:numPr>
          <w:ilvl w:val="0"/>
          <w:numId w:val="14"/>
        </w:numPr>
        <w:spacing w:after="39"/>
      </w:pPr>
      <w:r w:rsidRPr="00A44B0E">
        <w:t xml:space="preserve">Minutes from the </w:t>
      </w:r>
      <w:r w:rsidR="00DC2813" w:rsidRPr="00A44B0E">
        <w:t>June</w:t>
      </w:r>
      <w:r w:rsidR="006D1F29" w:rsidRPr="00A44B0E">
        <w:t xml:space="preserve"> 201</w:t>
      </w:r>
      <w:r w:rsidR="00DC2813" w:rsidRPr="00A44B0E">
        <w:t>8</w:t>
      </w:r>
      <w:r w:rsidR="002029CA" w:rsidRPr="00A44B0E">
        <w:t xml:space="preserve"> Business </w:t>
      </w:r>
      <w:r w:rsidR="00DC2762" w:rsidRPr="00A44B0E">
        <w:t xml:space="preserve">Meeting </w:t>
      </w:r>
      <w:r w:rsidR="001C7E54" w:rsidRPr="00A44B0E">
        <w:t xml:space="preserve"> </w:t>
      </w:r>
    </w:p>
    <w:p w14:paraId="39D9A355" w14:textId="77777777" w:rsidR="005A75F7" w:rsidRPr="00A44B0E" w:rsidRDefault="005A75F7" w:rsidP="005A75F7">
      <w:pPr>
        <w:pStyle w:val="Default"/>
        <w:spacing w:after="39"/>
        <w:ind w:left="1080"/>
      </w:pPr>
    </w:p>
    <w:p w14:paraId="32EB80FF" w14:textId="6D5BB6F0" w:rsidR="00AB3BF3" w:rsidRPr="00A44B0E" w:rsidRDefault="00AB3BF3" w:rsidP="00AB3BF3">
      <w:pPr>
        <w:pStyle w:val="Default"/>
        <w:numPr>
          <w:ilvl w:val="0"/>
          <w:numId w:val="14"/>
        </w:numPr>
        <w:spacing w:after="39"/>
      </w:pPr>
      <w:r w:rsidRPr="00A44B0E">
        <w:t xml:space="preserve">Laptop </w:t>
      </w:r>
      <w:proofErr w:type="gramStart"/>
      <w:r w:rsidRPr="00A44B0E">
        <w:t xml:space="preserve">- </w:t>
      </w:r>
      <w:r w:rsidR="006D1F29" w:rsidRPr="00A44B0E">
        <w:t xml:space="preserve"> </w:t>
      </w:r>
      <w:r w:rsidRPr="00A44B0E">
        <w:t>SUNY</w:t>
      </w:r>
      <w:proofErr w:type="gramEnd"/>
      <w:r w:rsidRPr="00A44B0E">
        <w:t xml:space="preserve"> Sector approved the expenditure of SUNY Sector funds to purchase a laptop to house org business.  In process.</w:t>
      </w:r>
    </w:p>
    <w:p w14:paraId="728604D4" w14:textId="77777777" w:rsidR="005A75F7" w:rsidRPr="00A44B0E" w:rsidRDefault="005A75F7" w:rsidP="005A75F7">
      <w:pPr>
        <w:pStyle w:val="Default"/>
        <w:spacing w:after="39"/>
      </w:pPr>
    </w:p>
    <w:p w14:paraId="2FECF13C" w14:textId="7A554260" w:rsidR="00AB3BF3" w:rsidRPr="00A44B0E" w:rsidRDefault="00AB3BF3" w:rsidP="00AB3BF3">
      <w:pPr>
        <w:pStyle w:val="Default"/>
        <w:numPr>
          <w:ilvl w:val="0"/>
          <w:numId w:val="14"/>
        </w:numPr>
        <w:spacing w:after="39"/>
      </w:pPr>
      <w:r w:rsidRPr="00A44B0E">
        <w:t xml:space="preserve">Vote to add Membership and Marketing Representative to the EC was passed unanimously. </w:t>
      </w:r>
    </w:p>
    <w:p w14:paraId="6023879E" w14:textId="1DDAD5D7" w:rsidR="006514E8" w:rsidRPr="00A44B0E" w:rsidRDefault="006514E8" w:rsidP="00AB3BF3">
      <w:pPr>
        <w:pStyle w:val="Default"/>
        <w:spacing w:after="39"/>
        <w:ind w:left="1080"/>
      </w:pPr>
    </w:p>
    <w:p w14:paraId="232A8598" w14:textId="5FD0C811" w:rsidR="00AB3BF3" w:rsidRPr="00A44B0E" w:rsidRDefault="00AB3BF3" w:rsidP="00AB3BF3">
      <w:pPr>
        <w:spacing w:after="0" w:line="240" w:lineRule="auto"/>
        <w:rPr>
          <w:b/>
          <w:sz w:val="24"/>
          <w:szCs w:val="24"/>
        </w:rPr>
      </w:pPr>
      <w:r w:rsidRPr="00A44B0E">
        <w:rPr>
          <w:b/>
          <w:sz w:val="24"/>
          <w:szCs w:val="24"/>
        </w:rPr>
        <w:t>NEW BUSINESS</w:t>
      </w:r>
    </w:p>
    <w:p w14:paraId="67982DEF" w14:textId="54270A08" w:rsidR="00AB3BF3" w:rsidRPr="00A44B0E" w:rsidRDefault="00AB3BF3" w:rsidP="00AB3BF3">
      <w:pPr>
        <w:spacing w:after="0" w:line="240" w:lineRule="auto"/>
        <w:rPr>
          <w:b/>
          <w:sz w:val="24"/>
          <w:szCs w:val="24"/>
        </w:rPr>
      </w:pPr>
    </w:p>
    <w:p w14:paraId="7454F497" w14:textId="6F060A43" w:rsidR="00AB3BF3" w:rsidRPr="00A44B0E" w:rsidRDefault="00AB3BF3" w:rsidP="00AB3BF3">
      <w:pPr>
        <w:pStyle w:val="Default"/>
        <w:ind w:left="1170" w:hanging="810"/>
      </w:pPr>
      <w:r w:rsidRPr="00A44B0E">
        <w:t xml:space="preserve">I. </w:t>
      </w:r>
      <w:r w:rsidRPr="00A44B0E">
        <w:tab/>
        <w:t xml:space="preserve">Committee Reports </w:t>
      </w:r>
    </w:p>
    <w:p w14:paraId="7A383C37" w14:textId="12D7F9C6" w:rsidR="00AB3BF3" w:rsidRPr="00A44B0E" w:rsidRDefault="00AB3BF3" w:rsidP="00AB3BF3">
      <w:pPr>
        <w:pStyle w:val="Default"/>
        <w:spacing w:after="39"/>
        <w:ind w:left="720" w:firstLine="540"/>
      </w:pPr>
      <w:r w:rsidRPr="00A44B0E">
        <w:t xml:space="preserve">a. </w:t>
      </w:r>
      <w:r w:rsidR="00AF3E00">
        <w:t xml:space="preserve">  </w:t>
      </w:r>
      <w:r w:rsidRPr="00A44B0E">
        <w:t xml:space="preserve">Access Technologies </w:t>
      </w:r>
      <w:proofErr w:type="gramStart"/>
      <w:r w:rsidRPr="00A44B0E">
        <w:t>-  Jeremy</w:t>
      </w:r>
      <w:proofErr w:type="gramEnd"/>
      <w:r w:rsidRPr="00A44B0E">
        <w:t xml:space="preserve"> </w:t>
      </w:r>
      <w:proofErr w:type="spellStart"/>
      <w:r w:rsidRPr="00A44B0E">
        <w:t>Zhe-Heimerman</w:t>
      </w:r>
      <w:proofErr w:type="spellEnd"/>
      <w:r w:rsidRPr="00A44B0E">
        <w:t xml:space="preserve"> </w:t>
      </w:r>
    </w:p>
    <w:p w14:paraId="5A6AF175" w14:textId="49BA5960" w:rsidR="00AB3BF3" w:rsidRPr="00A44B0E" w:rsidRDefault="00AB3BF3" w:rsidP="00AB3BF3">
      <w:pPr>
        <w:pStyle w:val="Default"/>
        <w:spacing w:after="39"/>
        <w:ind w:left="720" w:firstLine="540"/>
      </w:pPr>
      <w:r w:rsidRPr="00A44B0E">
        <w:t xml:space="preserve">b. </w:t>
      </w:r>
      <w:r w:rsidR="00AF3E00">
        <w:t xml:space="preserve">  </w:t>
      </w:r>
      <w:r w:rsidRPr="00A44B0E">
        <w:t xml:space="preserve">Awards Committee </w:t>
      </w:r>
      <w:proofErr w:type="gramStart"/>
      <w:r w:rsidRPr="00A44B0E">
        <w:t>-  Carolyn</w:t>
      </w:r>
      <w:proofErr w:type="gramEnd"/>
      <w:r w:rsidRPr="00A44B0E">
        <w:t xml:space="preserve"> Malloch, Chair </w:t>
      </w:r>
    </w:p>
    <w:p w14:paraId="53BDE97F" w14:textId="74CC2A26" w:rsidR="00AB3BF3" w:rsidRPr="00A44B0E" w:rsidRDefault="00AB3BF3" w:rsidP="005A75F7">
      <w:pPr>
        <w:pStyle w:val="Default"/>
        <w:spacing w:after="39"/>
        <w:ind w:left="2250" w:hanging="990"/>
      </w:pPr>
      <w:r w:rsidRPr="00A44B0E">
        <w:t xml:space="preserve">c. </w:t>
      </w:r>
      <w:r w:rsidR="00AF3E00">
        <w:t xml:space="preserve">  </w:t>
      </w:r>
      <w:r w:rsidRPr="00A44B0E">
        <w:t xml:space="preserve">Events/Conference Planning - Catherine Carlson and Megan </w:t>
      </w:r>
      <w:proofErr w:type="spellStart"/>
      <w:r w:rsidRPr="00A44B0E">
        <w:t>Riedl</w:t>
      </w:r>
      <w:proofErr w:type="spellEnd"/>
      <w:r w:rsidRPr="00A44B0E">
        <w:t>, Co- Chairs</w:t>
      </w:r>
    </w:p>
    <w:p w14:paraId="37B39EBB" w14:textId="1EC6DBB6" w:rsidR="00AB3BF3" w:rsidRPr="00A44B0E" w:rsidRDefault="00AB3BF3" w:rsidP="005A75F7">
      <w:pPr>
        <w:pStyle w:val="Default"/>
        <w:tabs>
          <w:tab w:val="left" w:pos="1800"/>
        </w:tabs>
        <w:ind w:left="1710" w:hanging="450"/>
      </w:pPr>
      <w:r w:rsidRPr="00A44B0E">
        <w:t xml:space="preserve">d. </w:t>
      </w:r>
      <w:r w:rsidR="00AF3E00">
        <w:t xml:space="preserve">  </w:t>
      </w:r>
      <w:r w:rsidRPr="00A44B0E">
        <w:t xml:space="preserve">Nominations Committee - Alissa </w:t>
      </w:r>
      <w:proofErr w:type="spellStart"/>
      <w:r w:rsidRPr="00A44B0E">
        <w:t>Shugats</w:t>
      </w:r>
      <w:proofErr w:type="spellEnd"/>
      <w:r w:rsidRPr="00A44B0E">
        <w:t xml:space="preserve">-Cummings, Chair </w:t>
      </w:r>
    </w:p>
    <w:p w14:paraId="00DD2D80" w14:textId="1662042B" w:rsidR="00AB3BF3" w:rsidRPr="00A44B0E" w:rsidRDefault="00AB3BF3" w:rsidP="005A75F7">
      <w:pPr>
        <w:pStyle w:val="Default"/>
        <w:spacing w:after="37"/>
        <w:ind w:left="2250" w:hanging="990"/>
      </w:pPr>
      <w:r w:rsidRPr="00A44B0E">
        <w:t xml:space="preserve">e. </w:t>
      </w:r>
      <w:r w:rsidR="00AF3E00">
        <w:t xml:space="preserve">  </w:t>
      </w:r>
      <w:r w:rsidRPr="00A44B0E">
        <w:t xml:space="preserve">Legislative Affairs </w:t>
      </w:r>
      <w:proofErr w:type="gramStart"/>
      <w:r w:rsidRPr="00A44B0E">
        <w:t>-  Merrill</w:t>
      </w:r>
      <w:proofErr w:type="gramEnd"/>
      <w:r w:rsidRPr="00A44B0E">
        <w:t xml:space="preserve"> Parra &amp; Paula </w:t>
      </w:r>
      <w:proofErr w:type="spellStart"/>
      <w:r w:rsidRPr="00A44B0E">
        <w:t>Possenti</w:t>
      </w:r>
      <w:proofErr w:type="spellEnd"/>
      <w:r w:rsidRPr="00A44B0E">
        <w:t xml:space="preserve">-Perez, Co-Chairs </w:t>
      </w:r>
    </w:p>
    <w:p w14:paraId="40273881" w14:textId="568DE4F5" w:rsidR="00AB3BF3" w:rsidRPr="00A44B0E" w:rsidRDefault="00AB3BF3" w:rsidP="008F37C7">
      <w:pPr>
        <w:pStyle w:val="Default"/>
        <w:spacing w:after="37"/>
        <w:ind w:left="1710" w:hanging="450"/>
      </w:pPr>
      <w:r w:rsidRPr="00A44B0E">
        <w:t xml:space="preserve">f. </w:t>
      </w:r>
      <w:r w:rsidR="00AF3E00">
        <w:t xml:space="preserve">   </w:t>
      </w:r>
      <w:r w:rsidRPr="00A44B0E">
        <w:t xml:space="preserve">Professional Development - </w:t>
      </w:r>
      <w:proofErr w:type="spellStart"/>
      <w:r w:rsidRPr="00A44B0E">
        <w:t>Nazely</w:t>
      </w:r>
      <w:proofErr w:type="spellEnd"/>
      <w:r w:rsidRPr="00A44B0E">
        <w:t xml:space="preserve"> </w:t>
      </w:r>
      <w:proofErr w:type="spellStart"/>
      <w:r w:rsidRPr="00A44B0E">
        <w:t>Kurkjian</w:t>
      </w:r>
      <w:proofErr w:type="spellEnd"/>
      <w:r w:rsidRPr="00A44B0E">
        <w:t xml:space="preserve">, Co-Chair </w:t>
      </w:r>
    </w:p>
    <w:p w14:paraId="3BAF7EC3" w14:textId="50A43B1E" w:rsidR="00AB3BF3" w:rsidRPr="00A44B0E" w:rsidRDefault="00AB3BF3" w:rsidP="008F37C7">
      <w:pPr>
        <w:pStyle w:val="Default"/>
        <w:spacing w:after="37"/>
        <w:ind w:left="1710" w:hanging="450"/>
      </w:pPr>
      <w:r w:rsidRPr="00A44B0E">
        <w:t xml:space="preserve">g. </w:t>
      </w:r>
      <w:r w:rsidR="00AF3E00">
        <w:t xml:space="preserve">  </w:t>
      </w:r>
      <w:r w:rsidRPr="00A44B0E">
        <w:t xml:space="preserve">Website - Sumana Silverheels/Tamara </w:t>
      </w:r>
      <w:proofErr w:type="spellStart"/>
      <w:r w:rsidRPr="00A44B0E">
        <w:t>Marriotti</w:t>
      </w:r>
      <w:proofErr w:type="spellEnd"/>
      <w:r w:rsidRPr="00A44B0E">
        <w:t xml:space="preserve">, Co-Chairs </w:t>
      </w:r>
    </w:p>
    <w:p w14:paraId="20977040" w14:textId="77777777" w:rsidR="005A75F7" w:rsidRPr="00A44B0E" w:rsidRDefault="005A75F7" w:rsidP="008F37C7">
      <w:pPr>
        <w:pStyle w:val="Default"/>
        <w:spacing w:after="37"/>
        <w:ind w:left="1710" w:hanging="450"/>
      </w:pPr>
    </w:p>
    <w:p w14:paraId="2218E8B2" w14:textId="193DC0FE" w:rsidR="00AB3BF3" w:rsidRPr="00A44B0E" w:rsidRDefault="00AB3BF3" w:rsidP="00532A6E">
      <w:pPr>
        <w:pStyle w:val="Default"/>
        <w:spacing w:after="37"/>
        <w:ind w:left="1260" w:hanging="990"/>
      </w:pPr>
      <w:r w:rsidRPr="00A44B0E">
        <w:t xml:space="preserve">II. </w:t>
      </w:r>
      <w:r w:rsidR="00532A6E" w:rsidRPr="00A44B0E">
        <w:t xml:space="preserve">        </w:t>
      </w:r>
      <w:r w:rsidR="007C5E83">
        <w:tab/>
      </w:r>
      <w:r w:rsidRPr="00A44B0E">
        <w:t>Treasurer’s Report – To be provided at Spring ’19 Conference</w:t>
      </w:r>
    </w:p>
    <w:p w14:paraId="4FDD85D6" w14:textId="77777777" w:rsidR="005A75F7" w:rsidRPr="00A44B0E" w:rsidRDefault="005A75F7" w:rsidP="00532A6E">
      <w:pPr>
        <w:pStyle w:val="Default"/>
        <w:spacing w:after="37"/>
        <w:ind w:left="1260" w:hanging="990"/>
      </w:pPr>
    </w:p>
    <w:p w14:paraId="18C78FCA" w14:textId="71219342" w:rsidR="00AB3BF3" w:rsidRPr="00A44B0E" w:rsidRDefault="00532A6E" w:rsidP="00532A6E">
      <w:pPr>
        <w:pStyle w:val="Default"/>
        <w:spacing w:after="37"/>
        <w:ind w:left="1260" w:hanging="990"/>
      </w:pPr>
      <w:r w:rsidRPr="00A44B0E">
        <w:t xml:space="preserve">III.      </w:t>
      </w:r>
      <w:r w:rsidR="008F37C7" w:rsidRPr="00A44B0E">
        <w:t xml:space="preserve">  </w:t>
      </w:r>
      <w:r w:rsidR="007C5E83">
        <w:tab/>
      </w:r>
      <w:r w:rsidR="00AB3BF3" w:rsidRPr="00A44B0E">
        <w:t xml:space="preserve">Sector Reports </w:t>
      </w:r>
    </w:p>
    <w:p w14:paraId="3AE3E903" w14:textId="371B8401" w:rsidR="00AB3BF3" w:rsidRPr="00A44B0E" w:rsidRDefault="007C5E83" w:rsidP="005A75F7">
      <w:pPr>
        <w:pStyle w:val="Default"/>
        <w:numPr>
          <w:ilvl w:val="0"/>
          <w:numId w:val="12"/>
        </w:numPr>
        <w:spacing w:after="37"/>
        <w:ind w:left="1530" w:hanging="270"/>
      </w:pPr>
      <w:r>
        <w:t xml:space="preserve"> </w:t>
      </w:r>
      <w:r w:rsidR="00AB3BF3" w:rsidRPr="00A44B0E">
        <w:t xml:space="preserve">CUNY - </w:t>
      </w:r>
      <w:proofErr w:type="spellStart"/>
      <w:r w:rsidR="00AB3BF3" w:rsidRPr="00A44B0E">
        <w:t>Jhony</w:t>
      </w:r>
      <w:proofErr w:type="spellEnd"/>
      <w:r w:rsidR="00AB3BF3" w:rsidRPr="00A44B0E">
        <w:t xml:space="preserve"> Nelson, LaGuardia Community College </w:t>
      </w:r>
    </w:p>
    <w:p w14:paraId="546EED82" w14:textId="2742574A" w:rsidR="00AB3BF3" w:rsidRDefault="007C5E83" w:rsidP="005A75F7">
      <w:pPr>
        <w:pStyle w:val="Default"/>
        <w:numPr>
          <w:ilvl w:val="0"/>
          <w:numId w:val="12"/>
        </w:numPr>
        <w:spacing w:after="37"/>
        <w:ind w:left="1530" w:hanging="270"/>
      </w:pPr>
      <w:r>
        <w:t xml:space="preserve"> </w:t>
      </w:r>
      <w:r w:rsidR="00AB3BF3" w:rsidRPr="00A44B0E">
        <w:t xml:space="preserve">Independent - Debbie </w:t>
      </w:r>
      <w:proofErr w:type="spellStart"/>
      <w:r w:rsidR="00AB3BF3" w:rsidRPr="00A44B0E">
        <w:t>Dimitrovski</w:t>
      </w:r>
      <w:proofErr w:type="spellEnd"/>
      <w:r w:rsidR="00AB3BF3" w:rsidRPr="00A44B0E">
        <w:t xml:space="preserve">, Hilbert College, will be coordinating an election for a Chairperson </w:t>
      </w:r>
    </w:p>
    <w:p w14:paraId="3E9A70C3" w14:textId="35A3F733" w:rsidR="00AB3BF3" w:rsidRPr="00A44B0E" w:rsidRDefault="007C5E83" w:rsidP="007C5E83">
      <w:pPr>
        <w:pStyle w:val="Default"/>
        <w:numPr>
          <w:ilvl w:val="0"/>
          <w:numId w:val="12"/>
        </w:numPr>
        <w:spacing w:after="37"/>
        <w:ind w:left="1530" w:hanging="270"/>
      </w:pPr>
      <w:r>
        <w:t xml:space="preserve"> </w:t>
      </w:r>
      <w:bookmarkStart w:id="0" w:name="_GoBack"/>
      <w:bookmarkEnd w:id="0"/>
      <w:r w:rsidR="00AB3BF3" w:rsidRPr="00A44B0E">
        <w:t xml:space="preserve">SUNY - Gabriella Vasta, Columbia-Greene Community College </w:t>
      </w:r>
    </w:p>
    <w:p w14:paraId="3D0B4EA7" w14:textId="77777777" w:rsidR="002A6B1C" w:rsidRPr="00A44B0E" w:rsidRDefault="002A6B1C" w:rsidP="00166FC6">
      <w:pPr>
        <w:pStyle w:val="ListParagraph"/>
        <w:spacing w:after="0" w:line="240" w:lineRule="auto"/>
        <w:ind w:left="810"/>
        <w:contextualSpacing w:val="0"/>
        <w:rPr>
          <w:sz w:val="24"/>
          <w:szCs w:val="24"/>
        </w:rPr>
      </w:pPr>
    </w:p>
    <w:p w14:paraId="5365D687" w14:textId="5A0A7D10" w:rsidR="006514E8" w:rsidRPr="00A44B0E" w:rsidRDefault="002A6B1C" w:rsidP="008F37C7">
      <w:pPr>
        <w:pStyle w:val="Default"/>
        <w:numPr>
          <w:ilvl w:val="0"/>
          <w:numId w:val="14"/>
        </w:numPr>
      </w:pPr>
      <w:r w:rsidRPr="00A44B0E">
        <w:t xml:space="preserve">Strategic Plan </w:t>
      </w:r>
      <w:r w:rsidR="00532A6E" w:rsidRPr="00A44B0E">
        <w:t xml:space="preserve">2016-2021 </w:t>
      </w:r>
      <w:r w:rsidRPr="00A44B0E">
        <w:t>Update:</w:t>
      </w:r>
      <w:r w:rsidR="006514E8" w:rsidRPr="00A44B0E">
        <w:t xml:space="preserve"> </w:t>
      </w:r>
      <w:r w:rsidR="00EB2635" w:rsidRPr="00A44B0E">
        <w:t xml:space="preserve">Further </w:t>
      </w:r>
      <w:r w:rsidR="006514E8" w:rsidRPr="00A44B0E">
        <w:t xml:space="preserve">Implementation of the </w:t>
      </w:r>
      <w:r w:rsidR="00532A6E" w:rsidRPr="00A44B0E">
        <w:t xml:space="preserve">current </w:t>
      </w:r>
      <w:r w:rsidR="006514E8" w:rsidRPr="00A44B0E">
        <w:t xml:space="preserve">Strategic Plan </w:t>
      </w:r>
      <w:r w:rsidR="00532A6E" w:rsidRPr="00A44B0E">
        <w:t>– Catherine Carlson, President</w:t>
      </w:r>
    </w:p>
    <w:sectPr w:rsidR="006514E8" w:rsidRPr="00A44B0E" w:rsidSect="00D76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ED4"/>
    <w:multiLevelType w:val="hybridMultilevel"/>
    <w:tmpl w:val="A1C202D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317FD2"/>
    <w:multiLevelType w:val="hybridMultilevel"/>
    <w:tmpl w:val="75ACCB6A"/>
    <w:lvl w:ilvl="0" w:tplc="7D78D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24BC"/>
    <w:multiLevelType w:val="hybridMultilevel"/>
    <w:tmpl w:val="51C2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3C12"/>
    <w:multiLevelType w:val="hybridMultilevel"/>
    <w:tmpl w:val="FE021E80"/>
    <w:lvl w:ilvl="0" w:tplc="113A2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4811"/>
    <w:multiLevelType w:val="hybridMultilevel"/>
    <w:tmpl w:val="CFDA9A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0C78"/>
    <w:multiLevelType w:val="hybridMultilevel"/>
    <w:tmpl w:val="F3AA46A2"/>
    <w:lvl w:ilvl="0" w:tplc="0B0890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C73"/>
    <w:multiLevelType w:val="hybridMultilevel"/>
    <w:tmpl w:val="2252F4F2"/>
    <w:lvl w:ilvl="0" w:tplc="0B647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3B3A"/>
    <w:multiLevelType w:val="hybridMultilevel"/>
    <w:tmpl w:val="AD38CB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4C60010"/>
    <w:multiLevelType w:val="hybridMultilevel"/>
    <w:tmpl w:val="446662CE"/>
    <w:lvl w:ilvl="0" w:tplc="02AE4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E14EC2"/>
    <w:multiLevelType w:val="hybridMultilevel"/>
    <w:tmpl w:val="A7FCDCE8"/>
    <w:lvl w:ilvl="0" w:tplc="7FEE70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AE71D1C"/>
    <w:multiLevelType w:val="hybridMultilevel"/>
    <w:tmpl w:val="EC4C9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F2CA4"/>
    <w:multiLevelType w:val="hybridMultilevel"/>
    <w:tmpl w:val="DCD4734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55B29C5"/>
    <w:multiLevelType w:val="hybridMultilevel"/>
    <w:tmpl w:val="564E7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2C4074"/>
    <w:multiLevelType w:val="hybridMultilevel"/>
    <w:tmpl w:val="ED22DEE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81F"/>
    <w:rsid w:val="00086381"/>
    <w:rsid w:val="00086E16"/>
    <w:rsid w:val="000C1063"/>
    <w:rsid w:val="000F6C15"/>
    <w:rsid w:val="00130D85"/>
    <w:rsid w:val="00166FC6"/>
    <w:rsid w:val="0018562D"/>
    <w:rsid w:val="001C7E54"/>
    <w:rsid w:val="002029CA"/>
    <w:rsid w:val="00286DEE"/>
    <w:rsid w:val="002A27A8"/>
    <w:rsid w:val="002A6B1C"/>
    <w:rsid w:val="002C3781"/>
    <w:rsid w:val="0033188E"/>
    <w:rsid w:val="003B569C"/>
    <w:rsid w:val="0043081F"/>
    <w:rsid w:val="00474408"/>
    <w:rsid w:val="00475D00"/>
    <w:rsid w:val="00504E29"/>
    <w:rsid w:val="0052433D"/>
    <w:rsid w:val="00532A6E"/>
    <w:rsid w:val="0057532E"/>
    <w:rsid w:val="005875B9"/>
    <w:rsid w:val="00596F2A"/>
    <w:rsid w:val="005A75F7"/>
    <w:rsid w:val="005B2E25"/>
    <w:rsid w:val="00616837"/>
    <w:rsid w:val="006514E8"/>
    <w:rsid w:val="006538BC"/>
    <w:rsid w:val="006C7E6C"/>
    <w:rsid w:val="006D1F29"/>
    <w:rsid w:val="006D6D92"/>
    <w:rsid w:val="00706EDE"/>
    <w:rsid w:val="00726918"/>
    <w:rsid w:val="007362F4"/>
    <w:rsid w:val="007A5DA0"/>
    <w:rsid w:val="007B0B52"/>
    <w:rsid w:val="007B4F9D"/>
    <w:rsid w:val="007C5E83"/>
    <w:rsid w:val="007D0AB5"/>
    <w:rsid w:val="00817F62"/>
    <w:rsid w:val="00833E19"/>
    <w:rsid w:val="0085390C"/>
    <w:rsid w:val="00865EF3"/>
    <w:rsid w:val="00881EC9"/>
    <w:rsid w:val="008D6B2E"/>
    <w:rsid w:val="008E0FA8"/>
    <w:rsid w:val="008F37C7"/>
    <w:rsid w:val="00933826"/>
    <w:rsid w:val="00982276"/>
    <w:rsid w:val="0099237D"/>
    <w:rsid w:val="009A518B"/>
    <w:rsid w:val="009D613A"/>
    <w:rsid w:val="009E2876"/>
    <w:rsid w:val="00A44B0E"/>
    <w:rsid w:val="00AB3BF3"/>
    <w:rsid w:val="00AB6F7A"/>
    <w:rsid w:val="00AD1BEC"/>
    <w:rsid w:val="00AF32B8"/>
    <w:rsid w:val="00AF3E00"/>
    <w:rsid w:val="00AF41A4"/>
    <w:rsid w:val="00BC79ED"/>
    <w:rsid w:val="00BC7BBC"/>
    <w:rsid w:val="00C83738"/>
    <w:rsid w:val="00CA22E5"/>
    <w:rsid w:val="00CB736C"/>
    <w:rsid w:val="00D54130"/>
    <w:rsid w:val="00D7648F"/>
    <w:rsid w:val="00D9490F"/>
    <w:rsid w:val="00DC192D"/>
    <w:rsid w:val="00DC2762"/>
    <w:rsid w:val="00DC2813"/>
    <w:rsid w:val="00E80171"/>
    <w:rsid w:val="00E863C3"/>
    <w:rsid w:val="00EB2635"/>
    <w:rsid w:val="00F11E48"/>
    <w:rsid w:val="00FC5A9A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DB34F"/>
  <w15:docId w15:val="{16AB8998-A1F6-4712-99B1-4A3C3C0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781"/>
    <w:pPr>
      <w:ind w:left="720"/>
      <w:contextualSpacing/>
    </w:pPr>
  </w:style>
  <w:style w:type="paragraph" w:customStyle="1" w:styleId="Default">
    <w:name w:val="Default"/>
    <w:rsid w:val="006D1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82B6-E6E2-496C-9913-0A9AA059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Briggs</dc:creator>
  <cp:lastModifiedBy>Catherine Carlson</cp:lastModifiedBy>
  <cp:revision>4</cp:revision>
  <cp:lastPrinted>2018-11-27T17:11:00Z</cp:lastPrinted>
  <dcterms:created xsi:type="dcterms:W3CDTF">2018-11-27T17:10:00Z</dcterms:created>
  <dcterms:modified xsi:type="dcterms:W3CDTF">2018-11-27T17:14:00Z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2083893026</vt:i4>
  </property>
  <property fmtid="{D5CDD505-2E9C-101B-9397-08002B2CF9AE}" pid="3" name="_NewReviewCycle">
    <vt:lpwstr/>
  </property>
  <property fmtid="{D5CDD505-2E9C-101B-9397-08002B2CF9AE}" pid="4" name="_EmailSubject">
    <vt:lpwstr>Welcome letter</vt:lpwstr>
  </property>
  <property fmtid="{D5CDD505-2E9C-101B-9397-08002B2CF9AE}" pid="5" name="_AuthorEmail">
    <vt:lpwstr>catherine.carlson@sunycgcc.edu</vt:lpwstr>
  </property>
  <property fmtid="{D5CDD505-2E9C-101B-9397-08002B2CF9AE}" pid="6" name="_AuthorEmailDisplayName">
    <vt:lpwstr>Catherine Carlson</vt:lpwstr>
  </property>
  <property fmtid="{D5CDD505-2E9C-101B-9397-08002B2CF9AE}" pid="7" name="_ReviewingToolsShownOnce">
    <vt:lpwstr/>
  </property>
</Properties>
</file>